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6B" w:rsidRDefault="0030716B" w:rsidP="0030716B">
      <w:pPr>
        <w:pStyle w:val="Handbuchberschrift1"/>
      </w:pPr>
      <w:r>
        <w:t xml:space="preserve">Muster Umlaufbeschluss mit Ausschüttung </w:t>
      </w:r>
    </w:p>
    <w:p w:rsidR="0030716B" w:rsidRDefault="0030716B" w:rsidP="0030716B">
      <w:pPr>
        <w:pStyle w:val="HandbuchAbsatzmittig"/>
      </w:pPr>
      <w:r>
        <w:rPr>
          <w:rStyle w:val="fettunterstrichen"/>
        </w:rPr>
        <w:t>UMLAUFBESCHLUSS</w:t>
      </w:r>
    </w:p>
    <w:p w:rsidR="0030716B" w:rsidRDefault="0030716B" w:rsidP="0030716B">
      <w:pPr>
        <w:pStyle w:val="HandbuchAbsatzmittig"/>
      </w:pPr>
      <w:r>
        <w:rPr>
          <w:rStyle w:val="fettunterstrichen"/>
        </w:rPr>
        <w:t>der XY-GmbH</w:t>
      </w:r>
    </w:p>
    <w:p w:rsidR="0030716B" w:rsidRDefault="0030716B" w:rsidP="0030716B">
      <w:pPr>
        <w:pStyle w:val="HandbuchAbsatz"/>
      </w:pPr>
      <w:r>
        <w:t>Die Geschäftsführung beantragt über nachstehende Anträge im Umlaufwege zu beschließen.</w:t>
      </w:r>
    </w:p>
    <w:p w:rsidR="0030716B" w:rsidRDefault="0030716B" w:rsidP="0030716B">
      <w:pPr>
        <w:pStyle w:val="HandbuchListe1"/>
      </w:pPr>
      <w:r>
        <w:t>1.</w:t>
      </w:r>
      <w:r>
        <w:tab/>
        <w:t xml:space="preserve">Der Art der Beschlussfassung auf schriftlichem Wege gemäß § 34 </w:t>
      </w:r>
      <w:proofErr w:type="spellStart"/>
      <w:r>
        <w:t>Abs</w:t>
      </w:r>
      <w:proofErr w:type="spellEnd"/>
      <w:r>
        <w:t xml:space="preserve"> 2 GmbHG wird zugestimmt.</w:t>
      </w:r>
    </w:p>
    <w:p w:rsidR="0030716B" w:rsidRDefault="0030716B" w:rsidP="0030716B">
      <w:pPr>
        <w:pStyle w:val="HandbuchListe1"/>
      </w:pPr>
      <w:r>
        <w:t>2.</w:t>
      </w:r>
      <w:r>
        <w:tab/>
        <w:t>Der Jahresabschluss über das Geschäftsjahr ......... wird genehmigt und somit festgestellt.</w:t>
      </w:r>
    </w:p>
    <w:p w:rsidR="0030716B" w:rsidRDefault="0030716B" w:rsidP="0030716B">
      <w:pPr>
        <w:pStyle w:val="HandbuchListe1"/>
      </w:pPr>
      <w:r>
        <w:t>3.</w:t>
      </w:r>
      <w:r>
        <w:tab/>
        <w:t>Der Jahresgewinn des Geschäftsjahres ......... beträgt EUR ..........</w:t>
      </w:r>
    </w:p>
    <w:p w:rsidR="0030716B" w:rsidRDefault="0030716B" w:rsidP="0030716B">
      <w:pPr>
        <w:pStyle w:val="HandbuchListeEinrckung1"/>
      </w:pPr>
      <w:r>
        <w:t>Vom Bilanzgewinn werden EUR .................... ausgeschüttet. Der Bilanzgewinn in Höhe von EUR ....................wird auf neue Rechnung vorgetragen.</w:t>
      </w:r>
    </w:p>
    <w:p w:rsidR="0030716B" w:rsidRDefault="0030716B" w:rsidP="0030716B">
      <w:pPr>
        <w:pStyle w:val="HandbuchListe1"/>
      </w:pPr>
      <w:r>
        <w:t>4.</w:t>
      </w:r>
      <w:r>
        <w:tab/>
        <w:t>Dem/der Geschäftsführer(in), Herr/Frau ........................................, wird für das Jahr .......... die Entlastung erteilt.</w:t>
      </w:r>
    </w:p>
    <w:p w:rsidR="0030716B" w:rsidRDefault="0030716B" w:rsidP="0030716B">
      <w:pPr>
        <w:pStyle w:val="HandbuchAbsatz"/>
      </w:pPr>
      <w:r>
        <w:t>Durch nachfolgende Unterschrift stimmen die Gesellschafter über die Anträge ab.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4"/>
        <w:gridCol w:w="1804"/>
      </w:tblGrid>
      <w:tr w:rsidR="0030716B" w:rsidTr="00FC39CF">
        <w:trPr>
          <w:trHeight w:val="47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</w:pPr>
            <w:r>
              <w:t>Gesellschafter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Anteil am Stammkapital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Abstimmung zu Antrag, ja/nein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Unterschrift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Datum</w:t>
            </w:r>
          </w:p>
        </w:tc>
      </w:tr>
      <w:tr w:rsidR="0030716B" w:rsidTr="00FC39CF">
        <w:trPr>
          <w:trHeight w:val="95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</w:pPr>
            <w:r>
              <w:t>z.B. Huber Anton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50%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 xml:space="preserve">zu 1. ja </w:t>
            </w:r>
            <w:r>
              <w:rPr>
                <w:rFonts w:ascii="Arial Unicode MS" w:hAnsi="Arial Unicode MS" w:hint="eastAsia"/>
              </w:rPr>
              <w:br/>
            </w:r>
            <w:r>
              <w:t xml:space="preserve">zu 2. ja </w:t>
            </w:r>
            <w:r>
              <w:rPr>
                <w:rFonts w:ascii="Arial Unicode MS" w:hAnsi="Arial Unicode MS" w:hint="eastAsia"/>
              </w:rPr>
              <w:br/>
            </w:r>
            <w:r>
              <w:t xml:space="preserve">zu 3. ja </w:t>
            </w:r>
            <w:r>
              <w:rPr>
                <w:rFonts w:ascii="Arial Unicode MS" w:hAnsi="Arial Unicode MS" w:hint="eastAsia"/>
              </w:rPr>
              <w:br/>
            </w:r>
            <w:r>
              <w:t>zu 4. 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xxx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proofErr w:type="spellStart"/>
            <w:r>
              <w:t>xx.xx.xx</w:t>
            </w:r>
            <w:proofErr w:type="spellEnd"/>
          </w:p>
        </w:tc>
      </w:tr>
    </w:tbl>
    <w:p w:rsidR="0030716B" w:rsidRDefault="0030716B" w:rsidP="0030716B"/>
    <w:p w:rsidR="0030716B" w:rsidRDefault="0030716B" w:rsidP="0030716B">
      <w:pPr>
        <w:pStyle w:val="HandbuchAbsatz"/>
      </w:pPr>
      <w:r>
        <w:br w:type="page"/>
      </w:r>
    </w:p>
    <w:p w:rsidR="0030716B" w:rsidRDefault="0030716B" w:rsidP="0030716B">
      <w:pPr>
        <w:pStyle w:val="Handbuchberschrift1"/>
      </w:pPr>
      <w:r>
        <w:lastRenderedPageBreak/>
        <w:t>Muster Umlaufbeschluss ohne Ausschüttung</w:t>
      </w:r>
    </w:p>
    <w:p w:rsidR="0030716B" w:rsidRDefault="0030716B" w:rsidP="0030716B">
      <w:pPr>
        <w:pStyle w:val="HandbuchAbsatzmittig"/>
      </w:pPr>
      <w:r>
        <w:rPr>
          <w:rStyle w:val="fettunterstrichen"/>
        </w:rPr>
        <w:t>UMLAUFBESCHLUSS</w:t>
      </w:r>
    </w:p>
    <w:p w:rsidR="0030716B" w:rsidRDefault="0030716B" w:rsidP="0030716B">
      <w:pPr>
        <w:pStyle w:val="HandbuchAbsatzmittig"/>
      </w:pPr>
      <w:r>
        <w:rPr>
          <w:rStyle w:val="fettunterstrichen"/>
        </w:rPr>
        <w:t>der XY-GmbH</w:t>
      </w:r>
    </w:p>
    <w:p w:rsidR="0030716B" w:rsidRDefault="0030716B" w:rsidP="0030716B">
      <w:pPr>
        <w:pStyle w:val="HandbuchAbsatz"/>
      </w:pPr>
      <w:r>
        <w:t>Die Geschäftsführung beantragt über nachstehende Anträge im Umlaufwege zu beschließen.</w:t>
      </w:r>
    </w:p>
    <w:p w:rsidR="0030716B" w:rsidRDefault="0030716B" w:rsidP="0030716B">
      <w:pPr>
        <w:pStyle w:val="HandbuchListe1"/>
      </w:pPr>
      <w:r>
        <w:t>1.</w:t>
      </w:r>
      <w:r>
        <w:tab/>
        <w:t xml:space="preserve">Der Art der Beschlussfassung auf schriftlichem Wege gemäß § 34 </w:t>
      </w:r>
      <w:proofErr w:type="spellStart"/>
      <w:r>
        <w:t>Abs</w:t>
      </w:r>
      <w:proofErr w:type="spellEnd"/>
      <w:r>
        <w:t xml:space="preserve"> 2 GmbHG wird zugestimmt.</w:t>
      </w:r>
    </w:p>
    <w:p w:rsidR="0030716B" w:rsidRDefault="0030716B" w:rsidP="0030716B">
      <w:pPr>
        <w:pStyle w:val="HandbuchListe1"/>
      </w:pPr>
      <w:r>
        <w:t>2.</w:t>
      </w:r>
      <w:r>
        <w:tab/>
        <w:t>Der Jahresabschluss über das Geschäftsjahr .......... wird genehmigt und somit festgestellt.</w:t>
      </w:r>
    </w:p>
    <w:p w:rsidR="0030716B" w:rsidRDefault="0030716B" w:rsidP="0030716B">
      <w:pPr>
        <w:pStyle w:val="HandbuchListe1"/>
      </w:pPr>
      <w:r>
        <w:t>3.</w:t>
      </w:r>
      <w:r>
        <w:tab/>
        <w:t>Der Jahresgewinn/</w:t>
      </w:r>
      <w:proofErr w:type="spellStart"/>
      <w:r>
        <w:t>verlust</w:t>
      </w:r>
      <w:proofErr w:type="spellEnd"/>
      <w:r>
        <w:t xml:space="preserve"> des Geschäftsjahres .......... beträgt EUR .................... und wird zur Gänze dem Bilanzgewinn </w:t>
      </w:r>
      <w:proofErr w:type="spellStart"/>
      <w:proofErr w:type="gramStart"/>
      <w:r>
        <w:t>zugeführt.~</w:t>
      </w:r>
      <w:proofErr w:type="gramEnd"/>
      <w:r>
        <w:t>Der</w:t>
      </w:r>
      <w:proofErr w:type="spellEnd"/>
      <w:r>
        <w:t xml:space="preserve"> Bilanzgewinn/</w:t>
      </w:r>
      <w:proofErr w:type="spellStart"/>
      <w:r>
        <w:t>verlust</w:t>
      </w:r>
      <w:proofErr w:type="spellEnd"/>
      <w:r>
        <w:t xml:space="preserve"> in Höhe von EUR .............................. wird auf neue Rechnung vorgetragen.</w:t>
      </w:r>
    </w:p>
    <w:p w:rsidR="0030716B" w:rsidRDefault="0030716B" w:rsidP="0030716B">
      <w:pPr>
        <w:pStyle w:val="HandbuchListe1"/>
      </w:pPr>
      <w:r>
        <w:t>4.</w:t>
      </w:r>
      <w:r>
        <w:tab/>
        <w:t>Dem/der Geschäftsführer(in), Herr/Frau ........................................, wird für das Jahr .......... die Entlastung erteilt.</w:t>
      </w:r>
    </w:p>
    <w:p w:rsidR="0030716B" w:rsidRDefault="0030716B" w:rsidP="0030716B">
      <w:pPr>
        <w:pStyle w:val="HandbuchAbsatz"/>
      </w:pPr>
      <w:r>
        <w:t>Durch nachfolgende Unterschrift stimmen die Gesellschafter über die Anträge ab.</w:t>
      </w: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4"/>
        <w:gridCol w:w="1804"/>
        <w:gridCol w:w="1804"/>
      </w:tblGrid>
      <w:tr w:rsidR="0030716B" w:rsidTr="00FC39CF">
        <w:trPr>
          <w:trHeight w:val="47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</w:pPr>
            <w:r>
              <w:t>Gesellschafter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Anteil am Stammkapital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Abstimmung zu Antrag, ja/nein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Unterschrift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Datum</w:t>
            </w:r>
          </w:p>
        </w:tc>
      </w:tr>
      <w:tr w:rsidR="0030716B" w:rsidTr="00FC39CF">
        <w:trPr>
          <w:trHeight w:val="95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</w:pPr>
            <w:r>
              <w:t>z.B. Huber Anton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50%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 xml:space="preserve">zu 1. ja </w:t>
            </w:r>
            <w:r>
              <w:rPr>
                <w:rFonts w:ascii="Arial Unicode MS" w:hAnsi="Arial Unicode MS" w:hint="eastAsia"/>
              </w:rPr>
              <w:br/>
            </w:r>
            <w:r>
              <w:t xml:space="preserve">zu 2. ja </w:t>
            </w:r>
            <w:r>
              <w:rPr>
                <w:rFonts w:ascii="Arial Unicode MS" w:hAnsi="Arial Unicode MS" w:hint="eastAsia"/>
              </w:rPr>
              <w:br/>
            </w:r>
            <w:r>
              <w:t xml:space="preserve">zu 3. ja </w:t>
            </w:r>
            <w:r>
              <w:rPr>
                <w:rFonts w:ascii="Arial Unicode MS" w:hAnsi="Arial Unicode MS" w:hint="eastAsia"/>
              </w:rPr>
              <w:br/>
            </w:r>
            <w:r>
              <w:t>zu 4. 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r>
              <w:t>xxx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716B" w:rsidRDefault="0030716B" w:rsidP="00FC39CF">
            <w:pPr>
              <w:pStyle w:val="HandbuchAbsatz"/>
              <w:jc w:val="center"/>
            </w:pPr>
            <w:proofErr w:type="spellStart"/>
            <w:r>
              <w:t>xx.xx.xx</w:t>
            </w:r>
            <w:proofErr w:type="spellEnd"/>
          </w:p>
        </w:tc>
      </w:tr>
    </w:tbl>
    <w:p w:rsidR="000E7319" w:rsidRPr="0030716B" w:rsidRDefault="000E7319" w:rsidP="0030716B">
      <w:bookmarkStart w:id="0" w:name="_GoBack"/>
      <w:bookmarkEnd w:id="0"/>
    </w:p>
    <w:sectPr w:rsidR="000E7319" w:rsidRPr="00307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6B"/>
    <w:rsid w:val="000E7319"/>
    <w:rsid w:val="003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606"/>
  <w15:chartTrackingRefBased/>
  <w15:docId w15:val="{A974EAA9-138A-49D0-86B7-1F466249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16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Absatz">
    <w:name w:val="*Handbuch Absatz"/>
    <w:rsid w:val="0030716B"/>
    <w:pPr>
      <w:tabs>
        <w:tab w:val="right" w:leader="dot" w:pos="400"/>
      </w:tabs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berschrift1">
    <w:name w:val="*Handbuch Überschrift 1"/>
    <w:next w:val="HandbuchAbsatz"/>
    <w:rsid w:val="0030716B"/>
    <w:pPr>
      <w:keepNext/>
      <w:spacing w:before="240" w:after="12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4"/>
      <w:szCs w:val="34"/>
      <w:u w:color="000000"/>
      <w:lang w:eastAsia="de-DE"/>
    </w:rPr>
  </w:style>
  <w:style w:type="paragraph" w:customStyle="1" w:styleId="HandbuchListeEinrckung1">
    <w:name w:val="Handbuch Liste Einrückung 1"/>
    <w:rsid w:val="0030716B"/>
    <w:pPr>
      <w:tabs>
        <w:tab w:val="right" w:leader="dot" w:pos="400"/>
      </w:tabs>
      <w:spacing w:before="120" w:after="120" w:line="240" w:lineRule="auto"/>
      <w:ind w:left="360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Liste1">
    <w:name w:val="Handbuch Liste 1"/>
    <w:rsid w:val="0030716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240" w:lineRule="auto"/>
      <w:ind w:left="360" w:hanging="360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paragraph" w:customStyle="1" w:styleId="HandbuchAbsatzmittig">
    <w:name w:val="Handbuch Absatz mittig"/>
    <w:next w:val="HandbuchAbsatz"/>
    <w:rsid w:val="0030716B"/>
    <w:pPr>
      <w:tabs>
        <w:tab w:val="right" w:leader="dot" w:pos="400"/>
      </w:tabs>
      <w:spacing w:before="120" w:after="12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fettunterstrichen">
    <w:name w:val="fett unterstrichen"/>
    <w:rsid w:val="0030716B"/>
    <w:rPr>
      <w:rFonts w:ascii="Calibri" w:eastAsia="Calibri" w:hAnsi="Calibri" w:cs="Calibri" w:hint="default"/>
      <w:b/>
      <w:bCs/>
      <w:u w:val="single"/>
      <w:lang w:val="de-DE"/>
    </w:rPr>
  </w:style>
  <w:style w:type="table" w:customStyle="1" w:styleId="TableNormal">
    <w:name w:val="Table Normal"/>
    <w:rsid w:val="0030716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Bollenberger, Bollenberger &amp; Bollenberger Beratungsgruppe</dc:creator>
  <cp:keywords/>
  <dc:description/>
  <cp:lastModifiedBy>Margit Bollenberger, Bollenberger &amp; Bollenberger Beratungsgruppe</cp:lastModifiedBy>
  <cp:revision>1</cp:revision>
  <dcterms:created xsi:type="dcterms:W3CDTF">2019-11-02T21:53:00Z</dcterms:created>
  <dcterms:modified xsi:type="dcterms:W3CDTF">2019-11-02T21:55:00Z</dcterms:modified>
</cp:coreProperties>
</file>